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jc w:val="center"/>
        <w:rPr>
          <w:b/>
          <w:bCs/>
          <w:sz w:val="32"/>
          <w:szCs w:val="32"/>
        </w:rPr>
      </w:pPr>
      <w:bookmarkStart w:id="0" w:name="_Toc70061580"/>
      <w:bookmarkStart w:id="1" w:name="_Toc1812009224"/>
      <w:bookmarkStart w:id="2" w:name="_Toc86587806"/>
      <w:bookmarkStart w:id="3" w:name="_Toc30341"/>
      <w:bookmarkStart w:id="4" w:name="_Toc29349"/>
      <w:bookmarkStart w:id="5" w:name="_Toc69756306"/>
      <w:bookmarkStart w:id="6" w:name="_Toc19492"/>
      <w:bookmarkStart w:id="7" w:name="_Toc23825"/>
      <w:bookmarkStart w:id="8" w:name="_Toc17355"/>
      <w:bookmarkStart w:id="9" w:name="_Toc30615"/>
      <w:bookmarkStart w:id="10" w:name="_Toc23687"/>
      <w:bookmarkStart w:id="11" w:name="_Toc2027506284"/>
      <w:bookmarkStart w:id="12" w:name="_Toc1215142495"/>
      <w:bookmarkStart w:id="13" w:name="_Toc29468115"/>
      <w:bookmarkStart w:id="14" w:name="_Toc13081"/>
      <w:bookmarkStart w:id="15" w:name="_Toc28552"/>
      <w:r>
        <w:rPr>
          <w:rFonts w:hint="eastAsia"/>
          <w:b/>
          <w:bCs/>
          <w:sz w:val="32"/>
          <w:szCs w:val="32"/>
        </w:rPr>
        <w:t>联合体协议书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7"/>
        <w:widowControl w:val="0"/>
        <w:wordWrap w:val="0"/>
        <w:adjustRightInd w:val="0"/>
        <w:snapToGrid w:val="0"/>
        <w:rPr>
          <w:rFonts w:hint="eastAsia" w:ascii="Times New Roman"/>
          <w:snapToGrid w:val="0"/>
          <w:sz w:val="24"/>
          <w:szCs w:val="24"/>
        </w:rPr>
      </w:pPr>
    </w:p>
    <w:p>
      <w:pPr>
        <w:pStyle w:val="7"/>
        <w:widowControl w:val="0"/>
        <w:wordWrap w:val="0"/>
        <w:adjustRightInd w:val="0"/>
        <w:snapToGrid w:val="0"/>
        <w:rPr>
          <w:rFonts w:hint="eastAsia" w:ascii="Times New Roman"/>
          <w:snapToGrid w:val="0"/>
          <w:sz w:val="24"/>
          <w:szCs w:val="24"/>
        </w:rPr>
      </w:pPr>
    </w:p>
    <w:p>
      <w:pPr>
        <w:pStyle w:val="7"/>
        <w:widowControl w:val="0"/>
        <w:wordWrap w:val="0"/>
        <w:adjustRightInd w:val="0"/>
        <w:snapToGrid w:val="0"/>
        <w:rPr>
          <w:rFonts w:ascii="Times New Roman"/>
          <w:snapToGrid w:val="0"/>
          <w:sz w:val="24"/>
          <w:szCs w:val="24"/>
          <w:u w:val="single"/>
        </w:rPr>
      </w:pPr>
      <w:bookmarkStart w:id="37" w:name="_GoBack"/>
      <w:bookmarkEnd w:id="37"/>
      <w:r>
        <w:rPr>
          <w:rFonts w:hint="eastAsia" w:ascii="Times New Roman"/>
          <w:snapToGrid w:val="0"/>
          <w:sz w:val="24"/>
          <w:szCs w:val="24"/>
        </w:rPr>
        <w:t>成员一名称（主办方）：</w:t>
      </w:r>
    </w:p>
    <w:p>
      <w:pPr>
        <w:pStyle w:val="7"/>
        <w:widowControl w:val="0"/>
        <w:wordWrap w:val="0"/>
        <w:adjustRightInd w:val="0"/>
        <w:snapToGrid w:val="0"/>
        <w:rPr>
          <w:rFonts w:ascii="Times New Roman"/>
          <w:snapToGrid w:val="0"/>
          <w:sz w:val="24"/>
          <w:szCs w:val="24"/>
          <w:u w:val="single"/>
        </w:rPr>
      </w:pPr>
      <w:r>
        <w:rPr>
          <w:rFonts w:hint="eastAsia" w:ascii="Times New Roman"/>
          <w:snapToGrid w:val="0"/>
          <w:sz w:val="24"/>
          <w:szCs w:val="24"/>
        </w:rPr>
        <w:t>法定代表人：</w:t>
      </w:r>
    </w:p>
    <w:p>
      <w:pPr>
        <w:pStyle w:val="7"/>
        <w:widowControl w:val="0"/>
        <w:wordWrap w:val="0"/>
        <w:adjustRightInd w:val="0"/>
        <w:snapToGrid w:val="0"/>
        <w:rPr>
          <w:rFonts w:ascii="Times New Roman"/>
          <w:snapToGrid w:val="0"/>
          <w:sz w:val="24"/>
          <w:szCs w:val="24"/>
          <w:u w:val="single"/>
        </w:rPr>
      </w:pPr>
      <w:r>
        <w:rPr>
          <w:rFonts w:hint="eastAsia" w:ascii="Times New Roman"/>
          <w:snapToGrid w:val="0"/>
          <w:sz w:val="24"/>
          <w:szCs w:val="24"/>
        </w:rPr>
        <w:t>法定住所：</w:t>
      </w:r>
    </w:p>
    <w:p>
      <w:pPr>
        <w:pStyle w:val="7"/>
        <w:widowControl w:val="0"/>
        <w:wordWrap w:val="0"/>
        <w:adjustRightInd w:val="0"/>
        <w:snapToGrid w:val="0"/>
        <w:rPr>
          <w:rFonts w:hint="eastAsia" w:ascii="Times New Roman"/>
          <w:snapToGrid w:val="0"/>
          <w:sz w:val="24"/>
          <w:szCs w:val="24"/>
        </w:rPr>
      </w:pPr>
    </w:p>
    <w:p>
      <w:pPr>
        <w:pStyle w:val="7"/>
        <w:widowControl w:val="0"/>
        <w:wordWrap w:val="0"/>
        <w:adjustRightInd w:val="0"/>
        <w:snapToGrid w:val="0"/>
        <w:rPr>
          <w:rFonts w:ascii="Times New Roman"/>
          <w:snapToGrid w:val="0"/>
          <w:sz w:val="24"/>
          <w:szCs w:val="24"/>
          <w:u w:val="single"/>
        </w:rPr>
      </w:pPr>
      <w:r>
        <w:rPr>
          <w:rFonts w:hint="eastAsia" w:ascii="Times New Roman"/>
          <w:snapToGrid w:val="0"/>
          <w:sz w:val="24"/>
          <w:szCs w:val="24"/>
        </w:rPr>
        <w:t>成员二名称：</w:t>
      </w:r>
    </w:p>
    <w:p>
      <w:pPr>
        <w:pStyle w:val="7"/>
        <w:widowControl w:val="0"/>
        <w:wordWrap w:val="0"/>
        <w:adjustRightInd w:val="0"/>
        <w:snapToGrid w:val="0"/>
        <w:rPr>
          <w:rFonts w:ascii="Times New Roman"/>
          <w:snapToGrid w:val="0"/>
          <w:sz w:val="24"/>
          <w:szCs w:val="24"/>
          <w:u w:val="single"/>
        </w:rPr>
      </w:pPr>
      <w:r>
        <w:rPr>
          <w:rFonts w:hint="eastAsia" w:ascii="Times New Roman"/>
          <w:snapToGrid w:val="0"/>
          <w:sz w:val="24"/>
          <w:szCs w:val="24"/>
        </w:rPr>
        <w:t>法定代表人：</w:t>
      </w:r>
    </w:p>
    <w:p>
      <w:pPr>
        <w:pStyle w:val="7"/>
        <w:widowControl w:val="0"/>
        <w:wordWrap w:val="0"/>
        <w:adjustRightInd w:val="0"/>
        <w:snapToGrid w:val="0"/>
        <w:rPr>
          <w:rFonts w:hint="eastAsia" w:ascii="Times New Roman"/>
          <w:snapToGrid w:val="0"/>
          <w:sz w:val="24"/>
          <w:szCs w:val="24"/>
        </w:rPr>
      </w:pPr>
      <w:r>
        <w:rPr>
          <w:rFonts w:hint="eastAsia" w:ascii="Times New Roman"/>
          <w:snapToGrid w:val="0"/>
          <w:sz w:val="24"/>
          <w:szCs w:val="24"/>
        </w:rPr>
        <w:t>法定住所：</w:t>
      </w:r>
    </w:p>
    <w:p>
      <w:pPr>
        <w:pStyle w:val="7"/>
        <w:widowControl w:val="0"/>
        <w:wordWrap w:val="0"/>
        <w:adjustRightInd w:val="0"/>
        <w:snapToGrid w:val="0"/>
        <w:rPr>
          <w:rFonts w:hint="eastAsia" w:ascii="Times New Roman"/>
          <w:snapToGrid w:val="0"/>
          <w:sz w:val="24"/>
          <w:szCs w:val="24"/>
        </w:rPr>
      </w:pPr>
    </w:p>
    <w:p>
      <w:pPr>
        <w:pStyle w:val="7"/>
        <w:widowControl w:val="0"/>
        <w:wordWrap w:val="0"/>
        <w:adjustRightInd w:val="0"/>
        <w:snapToGrid w:val="0"/>
        <w:rPr>
          <w:rFonts w:ascii="Times New Roman"/>
          <w:snapToGrid w:val="0"/>
          <w:sz w:val="24"/>
          <w:szCs w:val="24"/>
        </w:rPr>
      </w:pPr>
      <w:r>
        <w:rPr>
          <w:rFonts w:hint="eastAsia" w:ascii="Times New Roman"/>
          <w:snapToGrid w:val="0"/>
          <w:sz w:val="24"/>
          <w:szCs w:val="24"/>
        </w:rPr>
        <w:t xml:space="preserve">上述各成员单位经过友好协商，自愿组成联合体，共同参加 </w:t>
      </w:r>
      <w:r>
        <w:rPr>
          <w:rFonts w:hint="eastAsia" w:ascii="Times New Roman"/>
          <w:snapToGrid w:val="0"/>
          <w:sz w:val="24"/>
          <w:szCs w:val="24"/>
          <w:u w:val="single"/>
        </w:rPr>
        <w:t xml:space="preserve">  </w:t>
      </w:r>
      <w:r>
        <w:rPr>
          <w:rFonts w:hint="eastAsia" w:ascii="Times New Roman"/>
          <w:snapToGrid w:val="0"/>
          <w:sz w:val="24"/>
          <w:szCs w:val="24"/>
          <w:u w:val="single"/>
          <w:lang w:val="en-US" w:eastAsia="zh-CN"/>
        </w:rPr>
        <w:t xml:space="preserve"> </w:t>
      </w:r>
      <w:r>
        <w:rPr>
          <w:rFonts w:hint="eastAsia" w:ascii="Times New Roman"/>
          <w:snapToGrid w:val="0"/>
          <w:sz w:val="24"/>
          <w:szCs w:val="24"/>
          <w:u w:val="single"/>
        </w:rPr>
        <w:t xml:space="preserve">    </w:t>
      </w:r>
      <w:r>
        <w:rPr>
          <w:rFonts w:hint="eastAsia" w:ascii="Times New Roman"/>
          <w:snapToGrid w:val="0"/>
          <w:sz w:val="24"/>
          <w:szCs w:val="24"/>
        </w:rPr>
        <w:t>的投标并争取赢得本工程总承包（以下简称合同）。现就联合体投标事宜订立如下协议：</w:t>
      </w:r>
    </w:p>
    <w:p>
      <w:pPr>
        <w:pStyle w:val="7"/>
        <w:widowControl w:val="0"/>
        <w:wordWrap w:val="0"/>
        <w:adjustRightInd w:val="0"/>
        <w:snapToGrid w:val="0"/>
        <w:ind w:firstLine="480" w:firstLineChars="200"/>
        <w:rPr>
          <w:rFonts w:ascii="Times New Roman"/>
          <w:snapToGrid w:val="0"/>
          <w:sz w:val="24"/>
          <w:szCs w:val="24"/>
        </w:rPr>
      </w:pPr>
      <w:r>
        <w:rPr>
          <w:rFonts w:hint="eastAsia" w:ascii="Times New Roman"/>
          <w:snapToGrid w:val="0"/>
          <w:sz w:val="24"/>
          <w:szCs w:val="24"/>
        </w:rPr>
        <w:t>1．（某一成员单位名称）为联合体主办方。</w:t>
      </w:r>
    </w:p>
    <w:p>
      <w:pPr>
        <w:pStyle w:val="7"/>
        <w:widowControl w:val="0"/>
        <w:wordWrap w:val="0"/>
        <w:adjustRightInd w:val="0"/>
        <w:snapToGrid w:val="0"/>
        <w:ind w:firstLine="480" w:firstLineChars="200"/>
        <w:rPr>
          <w:rFonts w:ascii="Times New Roman"/>
          <w:snapToGrid w:val="0"/>
          <w:sz w:val="24"/>
          <w:szCs w:val="24"/>
        </w:rPr>
      </w:pPr>
      <w:r>
        <w:rPr>
          <w:rFonts w:hint="eastAsia" w:ascii="Times New Roman"/>
          <w:snapToGrid w:val="0"/>
          <w:sz w:val="24"/>
          <w:szCs w:val="24"/>
        </w:rPr>
        <w:t>2．在本工程投标阶段，联合体主办方合法代表联合体各成员负责本工程投标文件编制活动，代表联合体提交和接收相关的资料、信息及指示，并处理与投标和中标有关的一切事务；联合体中标后，联合体主办方及各成员共同与招标人根据招标文件规定订立合同并按合同分别实施各自负责的工作。</w:t>
      </w:r>
    </w:p>
    <w:p>
      <w:pPr>
        <w:pStyle w:val="7"/>
        <w:widowControl w:val="0"/>
        <w:wordWrap w:val="0"/>
        <w:adjustRightInd w:val="0"/>
        <w:snapToGrid w:val="0"/>
        <w:ind w:firstLine="480" w:firstLineChars="200"/>
        <w:rPr>
          <w:rFonts w:ascii="Times New Roman"/>
          <w:snapToGrid w:val="0"/>
          <w:sz w:val="24"/>
          <w:szCs w:val="24"/>
        </w:rPr>
      </w:pPr>
      <w:r>
        <w:rPr>
          <w:rFonts w:hint="eastAsia" w:ascii="Times New Roman"/>
          <w:snapToGrid w:val="0"/>
          <w:sz w:val="24"/>
          <w:szCs w:val="24"/>
        </w:rPr>
        <w:t>3．联合体各方将严格按照招标文件的各项要求，递交投标文件，履行投标义务和中标后的合同，分别承担各自合同规定的一切义务和责任，联合体各成员单位按照内部职责的部分，承担各自所负的责任和风险。</w:t>
      </w:r>
    </w:p>
    <w:p>
      <w:pPr>
        <w:pStyle w:val="7"/>
        <w:widowControl w:val="0"/>
        <w:wordWrap w:val="0"/>
        <w:adjustRightInd w:val="0"/>
        <w:snapToGrid w:val="0"/>
        <w:ind w:firstLine="480" w:firstLineChars="200"/>
        <w:rPr>
          <w:rFonts w:hint="eastAsia" w:ascii="Times New Roman"/>
          <w:snapToGrid w:val="0"/>
          <w:sz w:val="24"/>
          <w:szCs w:val="24"/>
          <w:u w:val="single"/>
        </w:rPr>
      </w:pPr>
      <w:r>
        <w:rPr>
          <w:rFonts w:hint="eastAsia" w:ascii="Times New Roman"/>
          <w:snapToGrid w:val="0"/>
          <w:sz w:val="24"/>
          <w:szCs w:val="24"/>
        </w:rPr>
        <w:t>4.联合体各成员单位内部的职责分工如下：</w:t>
      </w:r>
      <w:r>
        <w:rPr>
          <w:rFonts w:hint="eastAsia" w:ascii="Times New Roman"/>
          <w:snapToGrid w:val="0"/>
          <w:sz w:val="24"/>
          <w:szCs w:val="24"/>
          <w:u w:val="single"/>
        </w:rPr>
        <w:t xml:space="preserve">联合体主办方（单位名称）       </w:t>
      </w:r>
      <w:r>
        <w:rPr>
          <w:rFonts w:hint="eastAsia" w:ascii="Times New Roman"/>
          <w:snapToGrid w:val="0"/>
          <w:sz w:val="24"/>
          <w:szCs w:val="24"/>
        </w:rPr>
        <w:t>作为主办方除负责本协议第2条的工作外，</w:t>
      </w:r>
      <w:r>
        <w:rPr>
          <w:rFonts w:hint="eastAsia" w:ascii="Times New Roman"/>
          <w:snapToGrid w:val="0"/>
          <w:sz w:val="24"/>
          <w:szCs w:val="24"/>
          <w:u w:val="single"/>
        </w:rPr>
        <w:t>还负责承担全部工程的      工作</w:t>
      </w:r>
      <w:r>
        <w:rPr>
          <w:rFonts w:hint="eastAsia" w:ascii="Times New Roman"/>
          <w:snapToGrid w:val="0"/>
          <w:sz w:val="24"/>
          <w:szCs w:val="24"/>
        </w:rPr>
        <w:t>；联合体成员（单位名称）___________________</w:t>
      </w:r>
      <w:r>
        <w:rPr>
          <w:rFonts w:hint="eastAsia" w:ascii="Times New Roman"/>
          <w:snapToGrid w:val="0"/>
          <w:sz w:val="24"/>
          <w:szCs w:val="24"/>
          <w:u w:val="single"/>
        </w:rPr>
        <w:t>承担       工作。</w:t>
      </w:r>
    </w:p>
    <w:p>
      <w:pPr>
        <w:adjustRightInd w:val="0"/>
        <w:snapToGrid w:val="0"/>
        <w:spacing w:line="360" w:lineRule="auto"/>
        <w:ind w:firstLine="480" w:firstLineChars="200"/>
        <w:rPr>
          <w:rFonts w:hint="eastAsia"/>
          <w:snapToGrid w:val="0"/>
          <w:kern w:val="0"/>
          <w:sz w:val="24"/>
          <w:szCs w:val="24"/>
        </w:rPr>
      </w:pPr>
      <w:bookmarkStart w:id="16" w:name="_Toc13000"/>
      <w:bookmarkStart w:id="17" w:name="_Toc19043"/>
      <w:bookmarkStart w:id="18" w:name="_Toc15514"/>
      <w:bookmarkStart w:id="19" w:name="_Toc23860"/>
      <w:bookmarkStart w:id="20" w:name="_Toc13816"/>
      <w:bookmarkStart w:id="21" w:name="_Toc1479165816"/>
      <w:bookmarkStart w:id="22" w:name="_Toc413094711"/>
      <w:r>
        <w:rPr>
          <w:snapToGrid w:val="0"/>
          <w:kern w:val="0"/>
          <w:sz w:val="24"/>
          <w:szCs w:val="24"/>
        </w:rPr>
        <w:t>5．联合体成员之间工作协调均由主办方负责。</w:t>
      </w:r>
      <w:bookmarkEnd w:id="16"/>
      <w:bookmarkEnd w:id="17"/>
      <w:bookmarkEnd w:id="18"/>
      <w:bookmarkEnd w:id="19"/>
      <w:bookmarkEnd w:id="20"/>
      <w:bookmarkEnd w:id="21"/>
      <w:bookmarkEnd w:id="22"/>
    </w:p>
    <w:p>
      <w:pPr>
        <w:adjustRightInd w:val="0"/>
        <w:snapToGrid w:val="0"/>
        <w:spacing w:line="360" w:lineRule="auto"/>
        <w:ind w:firstLine="480" w:firstLineChars="200"/>
        <w:rPr>
          <w:rFonts w:hint="eastAsia"/>
          <w:snapToGrid w:val="0"/>
          <w:kern w:val="0"/>
          <w:sz w:val="24"/>
          <w:szCs w:val="24"/>
        </w:rPr>
      </w:pPr>
      <w:r>
        <w:rPr>
          <w:snapToGrid w:val="0"/>
          <w:kern w:val="0"/>
          <w:sz w:val="24"/>
          <w:szCs w:val="24"/>
        </w:rPr>
        <w:t>6．投标工作和联合体在中标后工程实施过程中的有关费用按各自承担的工作量分摊。</w:t>
      </w:r>
    </w:p>
    <w:p>
      <w:pPr>
        <w:adjustRightInd w:val="0"/>
        <w:snapToGrid w:val="0"/>
        <w:spacing w:line="360" w:lineRule="auto"/>
        <w:ind w:firstLine="480" w:firstLineChars="200"/>
        <w:rPr>
          <w:rFonts w:hint="eastAsia"/>
          <w:snapToGrid w:val="0"/>
          <w:kern w:val="0"/>
          <w:sz w:val="24"/>
          <w:szCs w:val="24"/>
        </w:rPr>
      </w:pPr>
      <w:r>
        <w:rPr>
          <w:rFonts w:hint="eastAsia"/>
          <w:snapToGrid w:val="0"/>
          <w:kern w:val="0"/>
          <w:sz w:val="24"/>
          <w:szCs w:val="24"/>
        </w:rPr>
        <w:t>7</w:t>
      </w:r>
      <w:r>
        <w:rPr>
          <w:snapToGrid w:val="0"/>
          <w:kern w:val="0"/>
          <w:sz w:val="24"/>
          <w:szCs w:val="24"/>
        </w:rPr>
        <w:t>．联合体中标后，本联合体协议是合同的附件，对联合体各成员单位有合同约束力。</w:t>
      </w:r>
    </w:p>
    <w:p>
      <w:pPr>
        <w:adjustRightInd w:val="0"/>
        <w:snapToGrid w:val="0"/>
        <w:spacing w:line="360" w:lineRule="auto"/>
        <w:ind w:firstLine="480" w:firstLineChars="200"/>
        <w:rPr>
          <w:rFonts w:hint="eastAsia"/>
          <w:snapToGrid w:val="0"/>
          <w:kern w:val="0"/>
          <w:sz w:val="24"/>
          <w:szCs w:val="24"/>
        </w:rPr>
      </w:pPr>
      <w:r>
        <w:rPr>
          <w:rFonts w:hint="eastAsia"/>
          <w:snapToGrid w:val="0"/>
          <w:kern w:val="0"/>
          <w:sz w:val="24"/>
          <w:szCs w:val="24"/>
        </w:rPr>
        <w:t>8</w:t>
      </w:r>
      <w:r>
        <w:rPr>
          <w:snapToGrid w:val="0"/>
          <w:kern w:val="0"/>
          <w:sz w:val="24"/>
          <w:szCs w:val="24"/>
        </w:rPr>
        <w:t>．本协议书自签署之日起生效，联合体未中标或者中标时合同履行完毕后自动失效。</w:t>
      </w:r>
    </w:p>
    <w:p>
      <w:pPr>
        <w:adjustRightInd w:val="0"/>
        <w:snapToGrid w:val="0"/>
        <w:spacing w:line="360" w:lineRule="auto"/>
        <w:ind w:firstLine="480" w:firstLineChars="200"/>
        <w:rPr>
          <w:rFonts w:hint="eastAsia" w:ascii="宋体"/>
          <w:sz w:val="24"/>
          <w:szCs w:val="20"/>
        </w:rPr>
      </w:pPr>
      <w:bookmarkStart w:id="23" w:name="_Toc10609"/>
      <w:bookmarkStart w:id="24" w:name="_Toc1622073734"/>
      <w:bookmarkStart w:id="25" w:name="_Toc26383"/>
      <w:bookmarkStart w:id="26" w:name="_Toc9652"/>
      <w:bookmarkStart w:id="27" w:name="_Toc31205"/>
      <w:bookmarkStart w:id="28" w:name="_Toc1465749316"/>
      <w:bookmarkStart w:id="29" w:name="_Toc5242"/>
      <w:r>
        <w:rPr>
          <w:rFonts w:hint="eastAsia"/>
          <w:snapToGrid w:val="0"/>
          <w:kern w:val="0"/>
          <w:sz w:val="24"/>
          <w:szCs w:val="24"/>
        </w:rPr>
        <w:t>9</w:t>
      </w:r>
      <w:r>
        <w:rPr>
          <w:snapToGrid w:val="0"/>
          <w:kern w:val="0"/>
          <w:sz w:val="24"/>
          <w:szCs w:val="24"/>
        </w:rPr>
        <w:t>．本协议书一式</w:t>
      </w:r>
      <w:r>
        <w:rPr>
          <w:snapToGrid w:val="0"/>
          <w:kern w:val="0"/>
          <w:sz w:val="24"/>
          <w:szCs w:val="24"/>
          <w:u w:val="single"/>
        </w:rPr>
        <w:t xml:space="preserve"> </w:t>
      </w:r>
      <w:r>
        <w:rPr>
          <w:rFonts w:hint="eastAsia"/>
          <w:snapToGrid w:val="0"/>
          <w:kern w:val="0"/>
          <w:sz w:val="24"/>
          <w:szCs w:val="24"/>
          <w:u w:val="single"/>
        </w:rPr>
        <w:t xml:space="preserve">   </w:t>
      </w:r>
      <w:r>
        <w:rPr>
          <w:snapToGrid w:val="0"/>
          <w:kern w:val="0"/>
          <w:sz w:val="24"/>
          <w:szCs w:val="24"/>
        </w:rPr>
        <w:t>份，联合体成员和招标人各执一份。</w:t>
      </w:r>
      <w:bookmarkEnd w:id="23"/>
      <w:bookmarkEnd w:id="24"/>
      <w:bookmarkEnd w:id="25"/>
      <w:bookmarkEnd w:id="26"/>
      <w:bookmarkEnd w:id="27"/>
      <w:bookmarkEnd w:id="28"/>
      <w:bookmarkEnd w:id="29"/>
    </w:p>
    <w:p>
      <w:pPr>
        <w:pStyle w:val="7"/>
        <w:widowControl w:val="0"/>
        <w:wordWrap w:val="0"/>
        <w:adjustRightInd w:val="0"/>
        <w:snapToGrid w:val="0"/>
        <w:jc w:val="right"/>
        <w:rPr>
          <w:rFonts w:ascii="Times New Roman"/>
          <w:snapToGrid w:val="0"/>
          <w:sz w:val="24"/>
          <w:szCs w:val="24"/>
        </w:rPr>
      </w:pPr>
      <w:r>
        <w:rPr>
          <w:rFonts w:hint="eastAsia" w:ascii="Times New Roman"/>
          <w:snapToGrid w:val="0"/>
          <w:sz w:val="24"/>
          <w:szCs w:val="24"/>
        </w:rPr>
        <w:t>　　　　　　成员一名称（主办方）：（盖单位章）</w:t>
      </w:r>
    </w:p>
    <w:p>
      <w:pPr>
        <w:pStyle w:val="7"/>
        <w:widowControl w:val="0"/>
        <w:wordWrap w:val="0"/>
        <w:adjustRightInd w:val="0"/>
        <w:snapToGrid w:val="0"/>
        <w:jc w:val="right"/>
        <w:rPr>
          <w:rFonts w:ascii="Times New Roman"/>
          <w:snapToGrid w:val="0"/>
          <w:sz w:val="24"/>
          <w:szCs w:val="24"/>
        </w:rPr>
      </w:pPr>
      <w:r>
        <w:rPr>
          <w:rFonts w:hint="eastAsia" w:ascii="Times New Roman"/>
          <w:snapToGrid w:val="0"/>
          <w:sz w:val="24"/>
          <w:szCs w:val="24"/>
        </w:rPr>
        <w:t>　　　　　　　        法定代表人或其委托代理人：（签字或盖章）</w:t>
      </w:r>
    </w:p>
    <w:p>
      <w:pPr>
        <w:pStyle w:val="7"/>
        <w:widowControl w:val="0"/>
        <w:wordWrap w:val="0"/>
        <w:adjustRightInd w:val="0"/>
        <w:snapToGrid w:val="0"/>
        <w:jc w:val="right"/>
        <w:rPr>
          <w:rFonts w:hint="eastAsia" w:ascii="Times New Roman"/>
          <w:snapToGrid w:val="0"/>
          <w:sz w:val="24"/>
          <w:szCs w:val="24"/>
        </w:rPr>
      </w:pPr>
      <w:r>
        <w:rPr>
          <w:rFonts w:hint="eastAsia" w:ascii="Times New Roman"/>
          <w:snapToGrid w:val="0"/>
          <w:sz w:val="24"/>
          <w:szCs w:val="24"/>
        </w:rPr>
        <w:t>　　　　　　</w:t>
      </w:r>
    </w:p>
    <w:p>
      <w:pPr>
        <w:pStyle w:val="7"/>
        <w:widowControl w:val="0"/>
        <w:wordWrap w:val="0"/>
        <w:adjustRightInd w:val="0"/>
        <w:snapToGrid w:val="0"/>
        <w:jc w:val="right"/>
        <w:rPr>
          <w:rFonts w:ascii="Times New Roman"/>
          <w:snapToGrid w:val="0"/>
          <w:sz w:val="24"/>
          <w:szCs w:val="24"/>
        </w:rPr>
      </w:pPr>
      <w:r>
        <w:rPr>
          <w:rFonts w:hint="eastAsia" w:ascii="Times New Roman"/>
          <w:snapToGrid w:val="0"/>
          <w:sz w:val="24"/>
          <w:szCs w:val="24"/>
        </w:rPr>
        <w:t>成员二名称：（盖单位章）</w:t>
      </w:r>
    </w:p>
    <w:p>
      <w:pPr>
        <w:pStyle w:val="7"/>
        <w:widowControl w:val="0"/>
        <w:wordWrap w:val="0"/>
        <w:adjustRightInd w:val="0"/>
        <w:snapToGrid w:val="0"/>
        <w:jc w:val="right"/>
        <w:rPr>
          <w:rFonts w:hint="eastAsia" w:ascii="Times New Roman"/>
          <w:snapToGrid w:val="0"/>
          <w:sz w:val="24"/>
          <w:szCs w:val="24"/>
        </w:rPr>
      </w:pPr>
      <w:r>
        <w:rPr>
          <w:rFonts w:hint="eastAsia" w:ascii="Times New Roman"/>
          <w:snapToGrid w:val="0"/>
          <w:sz w:val="24"/>
          <w:szCs w:val="24"/>
        </w:rPr>
        <w:t>　　　　　法定代表人或其委托代理人：（签字或盖章）</w:t>
      </w:r>
    </w:p>
    <w:p>
      <w:pPr>
        <w:pStyle w:val="7"/>
        <w:widowControl w:val="0"/>
        <w:wordWrap w:val="0"/>
        <w:adjustRightInd w:val="0"/>
        <w:snapToGrid w:val="0"/>
        <w:jc w:val="right"/>
        <w:rPr>
          <w:rFonts w:hint="eastAsia" w:ascii="Times New Roman"/>
          <w:snapToGrid w:val="0"/>
          <w:sz w:val="24"/>
          <w:szCs w:val="24"/>
        </w:rPr>
      </w:pPr>
      <w:r>
        <w:rPr>
          <w:rFonts w:hint="eastAsia" w:ascii="Times New Roman"/>
          <w:snapToGrid w:val="0"/>
          <w:sz w:val="24"/>
          <w:szCs w:val="24"/>
        </w:rPr>
        <w:t xml:space="preserve"> </w:t>
      </w:r>
    </w:p>
    <w:p>
      <w:pPr>
        <w:pStyle w:val="7"/>
        <w:widowControl w:val="0"/>
        <w:adjustRightInd w:val="0"/>
        <w:snapToGrid w:val="0"/>
        <w:jc w:val="right"/>
        <w:rPr>
          <w:rFonts w:hint="eastAsia" w:ascii="Times New Roman"/>
          <w:snapToGrid w:val="0"/>
          <w:sz w:val="24"/>
          <w:szCs w:val="24"/>
        </w:rPr>
      </w:pPr>
    </w:p>
    <w:p>
      <w:pPr>
        <w:pStyle w:val="7"/>
        <w:widowControl w:val="0"/>
        <w:wordWrap w:val="0"/>
        <w:adjustRightInd w:val="0"/>
        <w:snapToGrid w:val="0"/>
        <w:spacing w:line="240" w:lineRule="auto"/>
        <w:jc w:val="right"/>
        <w:rPr>
          <w:rFonts w:ascii="Times New Roman"/>
          <w:snapToGrid w:val="0"/>
          <w:sz w:val="24"/>
          <w:szCs w:val="24"/>
        </w:rPr>
      </w:pPr>
      <w:r>
        <w:rPr>
          <w:rFonts w:hint="eastAsia" w:ascii="Times New Roman"/>
          <w:snapToGrid w:val="0"/>
          <w:sz w:val="24"/>
          <w:szCs w:val="24"/>
          <w:u w:val="single"/>
        </w:rPr>
        <w:t xml:space="preserve">      </w:t>
      </w:r>
      <w:r>
        <w:rPr>
          <w:rFonts w:hint="eastAsia" w:ascii="Times New Roman"/>
          <w:snapToGrid w:val="0"/>
          <w:sz w:val="24"/>
          <w:szCs w:val="24"/>
        </w:rPr>
        <w:t>年</w:t>
      </w:r>
      <w:r>
        <w:rPr>
          <w:rFonts w:hint="eastAsia" w:ascii="Times New Roman"/>
          <w:snapToGrid w:val="0"/>
          <w:sz w:val="24"/>
          <w:szCs w:val="24"/>
          <w:u w:val="single"/>
        </w:rPr>
        <w:t xml:space="preserve">     </w:t>
      </w:r>
      <w:r>
        <w:rPr>
          <w:rFonts w:hint="eastAsia" w:ascii="Times New Roman"/>
          <w:snapToGrid w:val="0"/>
          <w:sz w:val="24"/>
          <w:szCs w:val="24"/>
        </w:rPr>
        <w:t>月</w:t>
      </w:r>
      <w:r>
        <w:rPr>
          <w:rFonts w:hint="eastAsia" w:ascii="Times New Roman"/>
          <w:snapToGrid w:val="0"/>
          <w:sz w:val="24"/>
          <w:szCs w:val="24"/>
          <w:u w:val="single"/>
        </w:rPr>
        <w:t xml:space="preserve">    </w:t>
      </w:r>
      <w:r>
        <w:rPr>
          <w:rFonts w:hint="eastAsia" w:ascii="Times New Roman"/>
          <w:snapToGrid w:val="0"/>
          <w:sz w:val="24"/>
          <w:szCs w:val="24"/>
        </w:rPr>
        <w:t xml:space="preserve"> 日</w:t>
      </w:r>
    </w:p>
    <w:p>
      <w:pPr>
        <w:pStyle w:val="7"/>
        <w:widowControl w:val="0"/>
        <w:wordWrap w:val="0"/>
        <w:adjustRightInd w:val="0"/>
        <w:snapToGrid w:val="0"/>
        <w:spacing w:line="240" w:lineRule="auto"/>
        <w:jc w:val="center"/>
        <w:rPr>
          <w:rFonts w:ascii="Times New Roman"/>
          <w:snapToGrid w:val="0"/>
          <w:sz w:val="24"/>
          <w:szCs w:val="24"/>
        </w:rPr>
      </w:pPr>
    </w:p>
    <w:p>
      <w:pPr>
        <w:ind w:left="720" w:hanging="720" w:hangingChars="300"/>
        <w:rPr>
          <w:rFonts w:hint="eastAsia"/>
          <w:snapToGrid w:val="0"/>
          <w:sz w:val="24"/>
          <w:szCs w:val="24"/>
        </w:rPr>
      </w:pPr>
      <w:r>
        <w:rPr>
          <w:rFonts w:hint="eastAsia"/>
          <w:snapToGrid w:val="0"/>
          <w:sz w:val="24"/>
          <w:szCs w:val="24"/>
        </w:rPr>
        <w:t>说明：</w:t>
      </w:r>
      <w:bookmarkStart w:id="30" w:name="_Toc31622"/>
      <w:bookmarkStart w:id="31" w:name="_Toc23674"/>
      <w:bookmarkStart w:id="32" w:name="_Toc26344"/>
      <w:bookmarkStart w:id="33" w:name="_Toc13145"/>
      <w:bookmarkStart w:id="34" w:name="_Toc18398"/>
      <w:bookmarkStart w:id="35" w:name="_Toc2084578465"/>
      <w:bookmarkStart w:id="36" w:name="_Toc1321724162"/>
    </w:p>
    <w:p>
      <w:pPr>
        <w:ind w:left="720" w:hanging="720" w:hangingChars="300"/>
        <w:rPr>
          <w:rFonts w:hint="eastAsia"/>
          <w:snapToGrid w:val="0"/>
          <w:sz w:val="24"/>
          <w:szCs w:val="24"/>
        </w:rPr>
      </w:pPr>
      <w:r>
        <w:rPr>
          <w:rFonts w:hint="eastAsia"/>
          <w:snapToGrid w:val="0"/>
          <w:sz w:val="24"/>
          <w:szCs w:val="24"/>
        </w:rPr>
        <w:t>1.本协议书由委托代理人签字的，应附法定代表人签字的授权委托书；</w:t>
      </w:r>
    </w:p>
    <w:p>
      <w:pPr>
        <w:ind w:left="720" w:hanging="720" w:hangingChars="300"/>
        <w:rPr>
          <w:rFonts w:hint="eastAsia"/>
          <w:snapToGrid w:val="0"/>
          <w:sz w:val="24"/>
          <w:szCs w:val="24"/>
        </w:rPr>
      </w:pPr>
      <w:r>
        <w:rPr>
          <w:rFonts w:hint="eastAsia"/>
          <w:snapToGrid w:val="0"/>
          <w:sz w:val="24"/>
          <w:szCs w:val="24"/>
        </w:rPr>
        <w:t>2.本项目只接受不多于</w:t>
      </w:r>
      <w:r>
        <w:rPr>
          <w:rFonts w:hint="eastAsia"/>
          <w:snapToGrid w:val="0"/>
          <w:sz w:val="24"/>
          <w:szCs w:val="24"/>
          <w:u w:val="single"/>
          <w:lang w:val="en-US" w:eastAsia="zh-CN"/>
        </w:rPr>
        <w:t xml:space="preserve">      </w:t>
      </w:r>
      <w:r>
        <w:rPr>
          <w:rFonts w:hint="eastAsia"/>
          <w:snapToGrid w:val="0"/>
          <w:sz w:val="24"/>
          <w:szCs w:val="24"/>
        </w:rPr>
        <w:t>家单位组成的联合体。</w:t>
      </w:r>
      <w:bookmarkEnd w:id="30"/>
      <w:bookmarkEnd w:id="31"/>
      <w:bookmarkEnd w:id="32"/>
      <w:bookmarkEnd w:id="33"/>
      <w:bookmarkEnd w:id="34"/>
      <w:bookmarkEnd w:id="35"/>
      <w:bookmarkEnd w:id="36"/>
    </w:p>
    <w:p>
      <w:pPr>
        <w:ind w:left="720" w:hanging="720" w:hangingChars="300"/>
        <w:rPr>
          <w:rFonts w:hint="eastAsia"/>
          <w:snapToGrid w:val="0"/>
          <w:sz w:val="24"/>
          <w:szCs w:val="24"/>
        </w:rPr>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- 7 -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- 7 -</w:t>
                    </w:r>
                    <w:r>
                      <w:fldChar w:fldCharType="end"/>
                    </w:r>
                  </w:p>
                </w:txbxContent>
              </v:textbox>
            </v:shape>
          </w:pict>
        </mc:Fallback>
      </mc:AlternateConten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lMjQ5NTA0MTk4Y2QwOTg1NTZkNDdlODNiMzg5OGEifQ=="/>
  </w:docVars>
  <w:rsids>
    <w:rsidRoot w:val="25D02B4B"/>
    <w:rsid w:val="25D02B4B"/>
    <w:rsid w:val="3B846932"/>
    <w:rsid w:val="7E8D0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left="0" w:leftChars="0" w:firstLine="210"/>
    </w:pPr>
    <w:rPr>
      <w:sz w:val="21"/>
    </w:rPr>
  </w:style>
  <w:style w:type="paragraph" w:styleId="3">
    <w:name w:val="Body Text Indent"/>
    <w:basedOn w:val="1"/>
    <w:next w:val="1"/>
    <w:qFormat/>
    <w:uiPriority w:val="0"/>
    <w:pPr>
      <w:spacing w:after="120" w:afterLines="0"/>
      <w:ind w:left="420" w:leftChars="200"/>
    </w:pPr>
    <w:rPr>
      <w:rFonts w:ascii="Times New Roman" w:hAnsi="Times New Roman" w:eastAsia="宋体" w:cs="Times New Roman"/>
      <w:sz w:val="24"/>
      <w:szCs w:val="24"/>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7">
    <w:name w:val="正文缩进 New"/>
    <w:basedOn w:val="1"/>
    <w:qFormat/>
    <w:uiPriority w:val="0"/>
    <w:pPr>
      <w:widowControl/>
      <w:spacing w:line="360" w:lineRule="auto"/>
      <w:ind w:firstLine="420"/>
      <w:jc w:val="left"/>
    </w:pPr>
    <w:rPr>
      <w:rFonts w:ascii="宋体" w:hAnsi="Times New Roman"/>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2023-12-21T09:40:00Z</dcterms:created>
  <dc:creator>阿拉是神灯</dc:creator>
  <cp:lastModifiedBy>々々</cp:lastModifiedBy>
  <dcterms:modified xsi:type="dcterms:W3CDTF">2024-01-02T07:23:51Z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E8F310DBAFA146C4A42A3489A6A32357_11</vt:lpwstr>
  </property>
</Properties>
</file>